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17DFB997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032AA39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2B94319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84FC942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7E8C523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7CDFA294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5FD8E871" w14:textId="77777777" w:rsidTr="00C57BED">
        <w:trPr>
          <w:trHeight w:val="317"/>
        </w:trPr>
        <w:tc>
          <w:tcPr>
            <w:tcW w:w="4928" w:type="dxa"/>
          </w:tcPr>
          <w:p w14:paraId="2A6D07F8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33D786D7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6E5CC676" w14:textId="77777777" w:rsidR="00C57BED" w:rsidRPr="006A60E3" w:rsidRDefault="00C57BED"/>
        </w:tc>
        <w:tc>
          <w:tcPr>
            <w:tcW w:w="1134" w:type="dxa"/>
          </w:tcPr>
          <w:p w14:paraId="78368D55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1F5A2CEA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6179DC21" w14:textId="77777777" w:rsidR="003916D6" w:rsidRPr="006A60E3" w:rsidRDefault="003916D6">
      <w:pPr>
        <w:rPr>
          <w:sz w:val="20"/>
          <w:szCs w:val="20"/>
        </w:rPr>
      </w:pPr>
    </w:p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3010"/>
      </w:tblGrid>
      <w:tr w:rsidR="003916D6" w:rsidRPr="0099475F" w14:paraId="301CA848" w14:textId="77777777" w:rsidTr="00134E65">
        <w:tc>
          <w:tcPr>
            <w:tcW w:w="2448" w:type="dxa"/>
          </w:tcPr>
          <w:p w14:paraId="1AFED700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D8ADBE3" w14:textId="050704AC" w:rsidR="003916D6" w:rsidRPr="0099475F" w:rsidRDefault="00134E65">
            <w:pPr>
              <w:rPr>
                <w:sz w:val="22"/>
              </w:rPr>
            </w:pPr>
            <w:r>
              <w:rPr>
                <w:sz w:val="22"/>
              </w:rPr>
              <w:t xml:space="preserve">Robert </w:t>
            </w:r>
            <w:proofErr w:type="spellStart"/>
            <w:r>
              <w:rPr>
                <w:sz w:val="22"/>
              </w:rPr>
              <w:t>Verlin</w:t>
            </w:r>
            <w:proofErr w:type="spellEnd"/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132278D9" w14:textId="6AEA76EF" w:rsidR="003916D6" w:rsidRPr="0099475F" w:rsidRDefault="005A08D3">
            <w:pPr>
              <w:rPr>
                <w:sz w:val="22"/>
              </w:rPr>
            </w:pPr>
            <w:r>
              <w:rPr>
                <w:sz w:val="22"/>
              </w:rPr>
              <w:t>5</w:t>
            </w:r>
            <w:r w:rsidR="00134E65">
              <w:rPr>
                <w:sz w:val="22"/>
              </w:rPr>
              <w:t>6 686 754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14:paraId="1C27AD60" w14:textId="47C5C26B" w:rsidR="003916D6" w:rsidRDefault="00134E65">
            <w:pPr>
              <w:rPr>
                <w:sz w:val="22"/>
              </w:rPr>
            </w:pPr>
            <w:r>
              <w:rPr>
                <w:sz w:val="22"/>
              </w:rPr>
              <w:t>Valgeranna Seikluspark OÜ</w:t>
            </w:r>
          </w:p>
          <w:p w14:paraId="2C82C718" w14:textId="3932FF63" w:rsidR="005A08D3" w:rsidRPr="0099475F" w:rsidRDefault="005A08D3">
            <w:pPr>
              <w:rPr>
                <w:sz w:val="22"/>
              </w:rPr>
            </w:pPr>
          </w:p>
        </w:tc>
      </w:tr>
      <w:tr w:rsidR="00EB13E1" w:rsidRPr="0099475F" w14:paraId="57EC3CF7" w14:textId="77777777" w:rsidTr="00134E65">
        <w:trPr>
          <w:trHeight w:val="729"/>
        </w:trPr>
        <w:tc>
          <w:tcPr>
            <w:tcW w:w="2448" w:type="dxa"/>
          </w:tcPr>
          <w:p w14:paraId="56708D59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36EB7C34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0308ADD0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14:paraId="7F00ACA5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22D02766" w14:textId="77777777" w:rsidTr="00134E65">
        <w:tc>
          <w:tcPr>
            <w:tcW w:w="2448" w:type="dxa"/>
          </w:tcPr>
          <w:p w14:paraId="1CEBA66D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5696CAE1" w14:textId="1CBD1083" w:rsidR="005A08D3" w:rsidRDefault="00134E65" w:rsidP="005A08D3">
            <w:pPr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 w:cs="Open Sans"/>
                <w:color w:val="252525"/>
                <w:sz w:val="21"/>
                <w:szCs w:val="21"/>
                <w:shd w:val="clear" w:color="auto" w:fill="FFFFFF"/>
              </w:rPr>
              <w:t>16170862</w:t>
            </w:r>
          </w:p>
          <w:p w14:paraId="175C5D25" w14:textId="034704FB" w:rsidR="00EB13E1" w:rsidRPr="006A60E3" w:rsidRDefault="00983A38" w:rsidP="005A0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05781023" w14:textId="5189FCF6" w:rsidR="005A08D3" w:rsidRDefault="005A08D3" w:rsidP="005A08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tarmo@roadwolf.ee</w:t>
            </w:r>
          </w:p>
          <w:p w14:paraId="4D6E1B19" w14:textId="61333B55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3010" w:type="dxa"/>
            <w:tcBorders>
              <w:top w:val="single" w:sz="4" w:space="0" w:color="auto"/>
            </w:tcBorders>
          </w:tcPr>
          <w:p w14:paraId="141272F0" w14:textId="372C2387" w:rsidR="00EB13E1" w:rsidRPr="006A60E3" w:rsidRDefault="00134E65" w:rsidP="005A08D3">
            <w:pPr>
              <w:rPr>
                <w:sz w:val="20"/>
                <w:szCs w:val="20"/>
              </w:rPr>
            </w:pPr>
            <w:r w:rsidRPr="00134E65">
              <w:rPr>
                <w:sz w:val="20"/>
                <w:szCs w:val="20"/>
              </w:rPr>
              <w:t>robert@valgerannaseikluspark.ee</w:t>
            </w:r>
          </w:p>
        </w:tc>
      </w:tr>
    </w:tbl>
    <w:p w14:paraId="26842F1A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509544FF" w14:textId="77777777" w:rsidTr="00983A38">
        <w:tc>
          <w:tcPr>
            <w:tcW w:w="3086" w:type="dxa"/>
            <w:vAlign w:val="center"/>
          </w:tcPr>
          <w:p w14:paraId="380FB104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86" w:type="dxa"/>
            <w:vAlign w:val="center"/>
          </w:tcPr>
          <w:p w14:paraId="4D06C59D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86" w:type="dxa"/>
            <w:vAlign w:val="center"/>
          </w:tcPr>
          <w:p w14:paraId="17D7E5BD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EB13E1" w14:paraId="7B710A88" w14:textId="77777777" w:rsidTr="00983A38">
        <w:trPr>
          <w:trHeight w:val="350"/>
        </w:trPr>
        <w:tc>
          <w:tcPr>
            <w:tcW w:w="3086" w:type="dxa"/>
          </w:tcPr>
          <w:p w14:paraId="0984D377" w14:textId="212CC335" w:rsidR="00EB13E1" w:rsidRPr="00983A38" w:rsidRDefault="005A08D3">
            <w:pPr>
              <w:rPr>
                <w:sz w:val="22"/>
              </w:rPr>
            </w:pPr>
            <w:r>
              <w:rPr>
                <w:sz w:val="22"/>
              </w:rPr>
              <w:t>63</w:t>
            </w:r>
            <w:r w:rsidR="00134E65">
              <w:rPr>
                <w:sz w:val="22"/>
              </w:rPr>
              <w:t>4</w:t>
            </w:r>
          </w:p>
        </w:tc>
        <w:tc>
          <w:tcPr>
            <w:tcW w:w="3086" w:type="dxa"/>
          </w:tcPr>
          <w:p w14:paraId="0C23E133" w14:textId="77777777" w:rsidR="00134E65" w:rsidRPr="00134E65" w:rsidRDefault="00134E65" w:rsidP="005A08D3">
            <w:pPr>
              <w:rPr>
                <w:rFonts w:ascii="Roboto" w:hAnsi="Roboto"/>
                <w:sz w:val="20"/>
                <w:szCs w:val="20"/>
                <w:shd w:val="clear" w:color="auto" w:fill="FFFFFF"/>
              </w:rPr>
            </w:pPr>
            <w:r w:rsidRPr="00134E65">
              <w:rPr>
                <w:rFonts w:ascii="Roboto" w:hAnsi="Roboto"/>
                <w:sz w:val="20"/>
                <w:szCs w:val="20"/>
                <w:shd w:val="clear" w:color="auto" w:fill="FFFFFF"/>
              </w:rPr>
              <w:t>XY: 6473819.75, 523549.09</w:t>
            </w:r>
          </w:p>
          <w:p w14:paraId="47B13420" w14:textId="18E9F5A6" w:rsidR="00EB13E1" w:rsidRPr="00134E65" w:rsidRDefault="005A08D3" w:rsidP="005A08D3">
            <w:pPr>
              <w:rPr>
                <w:sz w:val="20"/>
                <w:szCs w:val="20"/>
              </w:rPr>
            </w:pPr>
            <w:r w:rsidRPr="00134E65">
              <w:rPr>
                <w:rFonts w:ascii="Roboto" w:hAnsi="Roboto"/>
                <w:sz w:val="20"/>
                <w:szCs w:val="20"/>
                <w:shd w:val="clear" w:color="auto" w:fill="FFFFFF"/>
              </w:rPr>
              <w:t>T-</w:t>
            </w:r>
            <w:r w:rsidR="00134E65" w:rsidRPr="00134E65">
              <w:rPr>
                <w:rFonts w:ascii="Roboto" w:hAnsi="Roboto"/>
                <w:sz w:val="20"/>
                <w:szCs w:val="20"/>
                <w:shd w:val="clear" w:color="auto" w:fill="FFFFFF"/>
              </w:rPr>
              <w:t>60 Pärnu-Lihula mnt</w:t>
            </w:r>
            <w:r w:rsidR="006014E8" w:rsidRPr="00134E65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</w:t>
            </w:r>
            <w:r w:rsidR="00134E65" w:rsidRPr="00134E65">
              <w:rPr>
                <w:rFonts w:ascii="Roboto" w:hAnsi="Roboto"/>
                <w:sz w:val="20"/>
                <w:szCs w:val="20"/>
                <w:shd w:val="clear" w:color="auto" w:fill="FFFFFF"/>
              </w:rPr>
              <w:t>6,095</w:t>
            </w:r>
            <w:r w:rsidR="006014E8" w:rsidRPr="00134E65">
              <w:rPr>
                <w:rFonts w:ascii="Roboto" w:hAnsi="Roboto"/>
                <w:sz w:val="20"/>
                <w:szCs w:val="20"/>
                <w:shd w:val="clear" w:color="auto" w:fill="FFFFFF"/>
              </w:rPr>
              <w:t>km</w:t>
            </w:r>
            <w:r w:rsidR="00134E65" w:rsidRPr="00134E65">
              <w:rPr>
                <w:rFonts w:ascii="Roboto" w:hAnsi="Roboto"/>
                <w:sz w:val="20"/>
                <w:szCs w:val="20"/>
                <w:shd w:val="clear" w:color="auto" w:fill="FFFFFF"/>
              </w:rPr>
              <w:t xml:space="preserve"> vasakul pool</w:t>
            </w:r>
          </w:p>
        </w:tc>
        <w:tc>
          <w:tcPr>
            <w:tcW w:w="3086" w:type="dxa"/>
          </w:tcPr>
          <w:p w14:paraId="144B3BE9" w14:textId="25460A6D" w:rsidR="00134E65" w:rsidRDefault="00134E65" w:rsidP="00134E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Valgeranna</w:t>
            </w:r>
          </w:p>
          <w:p w14:paraId="74299CCB" w14:textId="7B194A7B" w:rsidR="006014E8" w:rsidRPr="006014E8" w:rsidRDefault="00134E65" w:rsidP="00134E65">
            <w:pPr>
              <w:jc w:val="center"/>
              <w:rPr>
                <w:sz w:val="12"/>
                <w:szCs w:val="12"/>
              </w:rPr>
            </w:pPr>
            <w:r>
              <w:rPr>
                <w:sz w:val="22"/>
              </w:rPr>
              <w:t>Seikluspark</w:t>
            </w:r>
          </w:p>
        </w:tc>
      </w:tr>
      <w:tr w:rsidR="00983A38" w14:paraId="73FB73EC" w14:textId="77777777" w:rsidTr="00983A38">
        <w:trPr>
          <w:trHeight w:val="350"/>
        </w:trPr>
        <w:tc>
          <w:tcPr>
            <w:tcW w:w="3086" w:type="dxa"/>
          </w:tcPr>
          <w:p w14:paraId="3AAE0E19" w14:textId="260397B7" w:rsidR="00983A38" w:rsidRPr="00983A38" w:rsidRDefault="00134E65">
            <w:pPr>
              <w:rPr>
                <w:sz w:val="22"/>
              </w:rPr>
            </w:pPr>
            <w:r>
              <w:rPr>
                <w:sz w:val="22"/>
              </w:rPr>
              <w:t>634</w:t>
            </w:r>
          </w:p>
        </w:tc>
        <w:tc>
          <w:tcPr>
            <w:tcW w:w="3086" w:type="dxa"/>
          </w:tcPr>
          <w:p w14:paraId="1F0B1D26" w14:textId="77777777" w:rsidR="00983A38" w:rsidRPr="00134E65" w:rsidRDefault="00134E65">
            <w:pPr>
              <w:rPr>
                <w:sz w:val="20"/>
                <w:szCs w:val="20"/>
              </w:rPr>
            </w:pPr>
            <w:r w:rsidRPr="00134E65">
              <w:rPr>
                <w:sz w:val="20"/>
                <w:szCs w:val="20"/>
              </w:rPr>
              <w:t>XY: 6473838.60, 523598.01</w:t>
            </w:r>
          </w:p>
          <w:p w14:paraId="425FB750" w14:textId="12A1F966" w:rsidR="00134E65" w:rsidRPr="00134E65" w:rsidRDefault="00134E65">
            <w:pPr>
              <w:rPr>
                <w:sz w:val="20"/>
                <w:szCs w:val="20"/>
              </w:rPr>
            </w:pPr>
            <w:r w:rsidRPr="00134E65">
              <w:rPr>
                <w:sz w:val="20"/>
                <w:szCs w:val="20"/>
              </w:rPr>
              <w:t>T-60 Pärnu-Tori mnt 6,052km paremal pool</w:t>
            </w:r>
          </w:p>
        </w:tc>
        <w:tc>
          <w:tcPr>
            <w:tcW w:w="3086" w:type="dxa"/>
          </w:tcPr>
          <w:p w14:paraId="1EBC3850" w14:textId="35C90F0F" w:rsidR="00134E65" w:rsidRDefault="00134E65" w:rsidP="00134E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Valgeranna</w:t>
            </w:r>
          </w:p>
          <w:p w14:paraId="6D0856EB" w14:textId="46F777D0" w:rsidR="00983A38" w:rsidRPr="00983A38" w:rsidRDefault="00134E65" w:rsidP="00134E65">
            <w:pPr>
              <w:jc w:val="center"/>
              <w:rPr>
                <w:sz w:val="22"/>
              </w:rPr>
            </w:pPr>
            <w:r>
              <w:rPr>
                <w:sz w:val="22"/>
              </w:rPr>
              <w:t>Seikluspark</w:t>
            </w:r>
          </w:p>
        </w:tc>
      </w:tr>
      <w:tr w:rsidR="00983A38" w14:paraId="208DA8B0" w14:textId="77777777" w:rsidTr="00983A38">
        <w:trPr>
          <w:trHeight w:val="350"/>
        </w:trPr>
        <w:tc>
          <w:tcPr>
            <w:tcW w:w="3086" w:type="dxa"/>
          </w:tcPr>
          <w:p w14:paraId="109B1CFF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29B42AA5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7FD4C4C5" w14:textId="77777777" w:rsidR="00983A38" w:rsidRPr="00983A38" w:rsidRDefault="00983A38">
            <w:pPr>
              <w:rPr>
                <w:sz w:val="22"/>
              </w:rPr>
            </w:pPr>
          </w:p>
        </w:tc>
      </w:tr>
      <w:tr w:rsidR="00983A38" w14:paraId="68F97B57" w14:textId="77777777" w:rsidTr="00983A38">
        <w:trPr>
          <w:trHeight w:val="350"/>
        </w:trPr>
        <w:tc>
          <w:tcPr>
            <w:tcW w:w="3086" w:type="dxa"/>
          </w:tcPr>
          <w:p w14:paraId="758D29CC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43896A59" w14:textId="77777777" w:rsidR="00983A38" w:rsidRPr="00983A38" w:rsidRDefault="00983A38">
            <w:pPr>
              <w:rPr>
                <w:sz w:val="22"/>
              </w:rPr>
            </w:pPr>
          </w:p>
        </w:tc>
        <w:tc>
          <w:tcPr>
            <w:tcW w:w="3086" w:type="dxa"/>
          </w:tcPr>
          <w:p w14:paraId="09C1C043" w14:textId="77777777" w:rsidR="00983A38" w:rsidRPr="00983A38" w:rsidRDefault="00983A38">
            <w:pPr>
              <w:rPr>
                <w:sz w:val="22"/>
              </w:rPr>
            </w:pPr>
          </w:p>
        </w:tc>
      </w:tr>
    </w:tbl>
    <w:p w14:paraId="45FDB0DE" w14:textId="77777777" w:rsidR="00EB13E1" w:rsidRPr="00C765F6" w:rsidRDefault="00EB13E1">
      <w:pPr>
        <w:rPr>
          <w:sz w:val="16"/>
          <w:szCs w:val="16"/>
        </w:rPr>
      </w:pPr>
    </w:p>
    <w:p w14:paraId="3076FC95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2E525C8F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5FC4A1FD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5A27" w14:textId="5C580BFE" w:rsidR="003916D6" w:rsidRPr="0099475F" w:rsidRDefault="00134E65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4</w:t>
            </w:r>
            <w:r w:rsidR="005A08D3">
              <w:rPr>
                <w:i/>
                <w:sz w:val="18"/>
              </w:rPr>
              <w:t>.0</w:t>
            </w:r>
            <w:r>
              <w:rPr>
                <w:i/>
                <w:sz w:val="18"/>
              </w:rPr>
              <w:t>3</w:t>
            </w:r>
            <w:r w:rsidR="005A08D3">
              <w:rPr>
                <w:i/>
                <w:sz w:val="18"/>
              </w:rPr>
              <w:t>.202</w:t>
            </w:r>
            <w:r>
              <w:rPr>
                <w:i/>
                <w:sz w:val="18"/>
              </w:rPr>
              <w:t>5</w:t>
            </w:r>
            <w:r w:rsidR="005A08D3">
              <w:rPr>
                <w:i/>
                <w:sz w:val="18"/>
              </w:rPr>
              <w:t>.a.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049A4B96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28B5B417" w14:textId="77777777" w:rsidR="006A60E3" w:rsidRDefault="006A60E3" w:rsidP="006A60E3">
      <w:pPr>
        <w:rPr>
          <w:sz w:val="20"/>
          <w:szCs w:val="20"/>
        </w:rPr>
      </w:pPr>
    </w:p>
    <w:p w14:paraId="5DCA9D89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421880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C4CC9"/>
    <w:rsid w:val="000D01B6"/>
    <w:rsid w:val="0011679F"/>
    <w:rsid w:val="0012531C"/>
    <w:rsid w:val="00134E65"/>
    <w:rsid w:val="00143D79"/>
    <w:rsid w:val="00145F67"/>
    <w:rsid w:val="001623B2"/>
    <w:rsid w:val="00215FDF"/>
    <w:rsid w:val="00217964"/>
    <w:rsid w:val="0022371C"/>
    <w:rsid w:val="002A686E"/>
    <w:rsid w:val="002B75ED"/>
    <w:rsid w:val="002C586D"/>
    <w:rsid w:val="002F6E45"/>
    <w:rsid w:val="003916D6"/>
    <w:rsid w:val="00395A69"/>
    <w:rsid w:val="003C6737"/>
    <w:rsid w:val="00402D6D"/>
    <w:rsid w:val="00452A7A"/>
    <w:rsid w:val="00475301"/>
    <w:rsid w:val="00491F11"/>
    <w:rsid w:val="004B1278"/>
    <w:rsid w:val="0052184A"/>
    <w:rsid w:val="00530C0C"/>
    <w:rsid w:val="005A08D3"/>
    <w:rsid w:val="005C4E7F"/>
    <w:rsid w:val="005F05B1"/>
    <w:rsid w:val="006014E8"/>
    <w:rsid w:val="0061768D"/>
    <w:rsid w:val="00624096"/>
    <w:rsid w:val="00666938"/>
    <w:rsid w:val="006A60E3"/>
    <w:rsid w:val="006B7E58"/>
    <w:rsid w:val="006C63F2"/>
    <w:rsid w:val="006E51E2"/>
    <w:rsid w:val="00700DEE"/>
    <w:rsid w:val="00734D28"/>
    <w:rsid w:val="00753A68"/>
    <w:rsid w:val="007653FE"/>
    <w:rsid w:val="007F0CF0"/>
    <w:rsid w:val="0080195B"/>
    <w:rsid w:val="0081118F"/>
    <w:rsid w:val="0082244B"/>
    <w:rsid w:val="00826392"/>
    <w:rsid w:val="008C2682"/>
    <w:rsid w:val="008D493C"/>
    <w:rsid w:val="0090337A"/>
    <w:rsid w:val="00932B8B"/>
    <w:rsid w:val="00935C8F"/>
    <w:rsid w:val="009409CD"/>
    <w:rsid w:val="009479B9"/>
    <w:rsid w:val="00983A38"/>
    <w:rsid w:val="0099475F"/>
    <w:rsid w:val="009B3E93"/>
    <w:rsid w:val="009E2E0F"/>
    <w:rsid w:val="00A00725"/>
    <w:rsid w:val="00A20903"/>
    <w:rsid w:val="00A4422E"/>
    <w:rsid w:val="00A51252"/>
    <w:rsid w:val="00A852A1"/>
    <w:rsid w:val="00AA083B"/>
    <w:rsid w:val="00B243DB"/>
    <w:rsid w:val="00B31136"/>
    <w:rsid w:val="00B46311"/>
    <w:rsid w:val="00B55CB7"/>
    <w:rsid w:val="00B65B6D"/>
    <w:rsid w:val="00B7317E"/>
    <w:rsid w:val="00BA205F"/>
    <w:rsid w:val="00C57BED"/>
    <w:rsid w:val="00C765F6"/>
    <w:rsid w:val="00C83B23"/>
    <w:rsid w:val="00C96DD2"/>
    <w:rsid w:val="00CA3A88"/>
    <w:rsid w:val="00CD32D7"/>
    <w:rsid w:val="00DA090B"/>
    <w:rsid w:val="00DC63DC"/>
    <w:rsid w:val="00E73BAB"/>
    <w:rsid w:val="00E87FD3"/>
    <w:rsid w:val="00EA25A6"/>
    <w:rsid w:val="00EA5FBF"/>
    <w:rsid w:val="00EB13E1"/>
    <w:rsid w:val="00EC0BDA"/>
    <w:rsid w:val="00F27F86"/>
    <w:rsid w:val="00FB1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DECF5B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basedOn w:val="Liguvaikefont"/>
    <w:unhideWhenUsed/>
    <w:rsid w:val="005A08D3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5A0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134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Tarmo Sälik</cp:lastModifiedBy>
  <cp:revision>2</cp:revision>
  <cp:lastPrinted>2013-03-07T16:09:00Z</cp:lastPrinted>
  <dcterms:created xsi:type="dcterms:W3CDTF">2025-03-04T13:05:00Z</dcterms:created>
  <dcterms:modified xsi:type="dcterms:W3CDTF">2025-03-04T13:05:00Z</dcterms:modified>
</cp:coreProperties>
</file>